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CAF" w:rsidRDefault="00AB1CAF">
      <w:pPr>
        <w:jc w:val="both"/>
        <w:rPr>
          <w:b/>
          <w:bCs/>
          <w:lang w:val="de-DE"/>
        </w:rPr>
      </w:pPr>
    </w:p>
    <w:p w:rsidR="00AB1CAF" w:rsidRDefault="003E15F9">
      <w:pPr>
        <w:pStyle w:val="Titolo31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tabs>
          <w:tab w:val="left" w:pos="0"/>
        </w:tabs>
        <w:spacing w:before="0" w:after="0"/>
        <w:ind w:left="720" w:hanging="720"/>
        <w:jc w:val="right"/>
      </w:pPr>
      <w:r>
        <w:rPr>
          <w:sz w:val="22"/>
        </w:rPr>
        <w:t>ALLEGATO D</w:t>
      </w:r>
    </w:p>
    <w:p w:rsidR="00AB1CAF" w:rsidRDefault="00AB1CAF"/>
    <w:p w:rsidR="0032706B" w:rsidRDefault="00DE7B95" w:rsidP="0032706B">
      <w:pPr>
        <w:jc w:val="center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S</w:t>
      </w:r>
      <w:r w:rsidR="00D46958" w:rsidRPr="00D46958">
        <w:rPr>
          <w:rFonts w:ascii="Arial" w:hAnsi="Arial" w:cs="Arial"/>
          <w:b/>
          <w:bCs/>
          <w:szCs w:val="20"/>
        </w:rPr>
        <w:t>ervizio biennale di manutenzione e gestione delle cappe chimiche e biologiche a servizio dell'Azienda Ospedale – Università Padova.</w:t>
      </w:r>
    </w:p>
    <w:p w:rsidR="00D46958" w:rsidRPr="006B0DCF" w:rsidRDefault="00D46958" w:rsidP="00D46958">
      <w:pPr>
        <w:pStyle w:val="Predefinito"/>
        <w:spacing w:after="0" w:line="240" w:lineRule="auto"/>
        <w:ind w:firstLine="283"/>
        <w:jc w:val="center"/>
        <w:textAlignment w:val="center"/>
        <w:rPr>
          <w:rFonts w:ascii="Arial" w:hAnsi="Arial" w:cs="Arial"/>
          <w:sz w:val="24"/>
          <w:szCs w:val="24"/>
        </w:rPr>
      </w:pPr>
      <w:r w:rsidRPr="006B0DCF">
        <w:rPr>
          <w:rFonts w:ascii="Arial" w:hAnsi="Arial" w:cs="Arial"/>
          <w:b/>
          <w:color w:val="000000"/>
          <w:sz w:val="24"/>
          <w:szCs w:val="24"/>
        </w:rPr>
        <w:t>Commessa A414</w:t>
      </w:r>
      <w:r w:rsidR="00DE7B95">
        <w:rPr>
          <w:rFonts w:ascii="Arial" w:hAnsi="Arial" w:cs="Arial"/>
          <w:b/>
          <w:color w:val="000000"/>
          <w:sz w:val="24"/>
          <w:szCs w:val="24"/>
        </w:rPr>
        <w:t>a</w:t>
      </w:r>
    </w:p>
    <w:p w:rsidR="00D46958" w:rsidRPr="006B0DCF" w:rsidRDefault="00D46958" w:rsidP="00D46958">
      <w:pPr>
        <w:pStyle w:val="Predefinito"/>
        <w:spacing w:after="0" w:line="240" w:lineRule="auto"/>
        <w:ind w:firstLine="283"/>
        <w:jc w:val="center"/>
        <w:textAlignment w:val="center"/>
        <w:rPr>
          <w:rFonts w:ascii="Arial" w:hAnsi="Arial" w:cs="Arial"/>
          <w:sz w:val="24"/>
          <w:szCs w:val="24"/>
        </w:rPr>
      </w:pPr>
      <w:r w:rsidRPr="006B0DCF">
        <w:rPr>
          <w:rFonts w:ascii="Arial" w:hAnsi="Arial" w:cs="Arial"/>
          <w:b/>
          <w:color w:val="000000"/>
          <w:sz w:val="24"/>
          <w:szCs w:val="24"/>
        </w:rPr>
        <w:t>CIG n</w:t>
      </w:r>
      <w:r w:rsidR="00DE7B95">
        <w:rPr>
          <w:rFonts w:ascii="Arial" w:hAnsi="Arial" w:cs="Arial"/>
          <w:b/>
          <w:color w:val="000000"/>
          <w:sz w:val="24"/>
          <w:szCs w:val="24"/>
        </w:rPr>
        <w:t xml:space="preserve">. </w:t>
      </w:r>
      <w:bookmarkStart w:id="0" w:name="_GoBack"/>
      <w:bookmarkEnd w:id="0"/>
      <w:r w:rsidR="00DE7B95" w:rsidRPr="00DE7B95">
        <w:rPr>
          <w:rFonts w:ascii="Arial" w:hAnsi="Arial" w:cs="Arial"/>
          <w:b/>
          <w:color w:val="000000"/>
          <w:sz w:val="24"/>
          <w:szCs w:val="24"/>
        </w:rPr>
        <w:t>976636642E</w:t>
      </w:r>
    </w:p>
    <w:p w:rsidR="00D46958" w:rsidRDefault="00D46958" w:rsidP="00D46958">
      <w:pPr>
        <w:pStyle w:val="Predefinito"/>
        <w:spacing w:after="0" w:line="240" w:lineRule="auto"/>
        <w:textAlignment w:val="center"/>
        <w:rPr>
          <w:rFonts w:ascii="Arial" w:hAnsi="Arial" w:cs="Arial"/>
          <w:sz w:val="24"/>
          <w:szCs w:val="24"/>
        </w:rPr>
      </w:pPr>
    </w:p>
    <w:p w:rsidR="00607D38" w:rsidRPr="003D0311" w:rsidRDefault="00607D38" w:rsidP="00D46958">
      <w:pPr>
        <w:rPr>
          <w:rFonts w:ascii="Arial" w:hAnsi="Arial" w:cs="Arial"/>
          <w:b/>
          <w:bCs/>
          <w:szCs w:val="20"/>
        </w:rPr>
      </w:pPr>
    </w:p>
    <w:p w:rsidR="00AB1CAF" w:rsidRDefault="003E15F9">
      <w:pPr>
        <w:pStyle w:val="Default"/>
        <w:jc w:val="both"/>
        <w:rPr>
          <w:b/>
          <w:bCs/>
          <w:sz w:val="20"/>
          <w:szCs w:val="20"/>
          <w:lang w:val="de-DE"/>
        </w:rPr>
      </w:pPr>
      <w:r>
        <w:rPr>
          <w:b/>
          <w:bCs/>
          <w:sz w:val="20"/>
          <w:szCs w:val="20"/>
          <w:lang w:val="de-DE"/>
        </w:rPr>
        <w:tab/>
      </w:r>
      <w:r>
        <w:rPr>
          <w:b/>
          <w:bCs/>
          <w:sz w:val="20"/>
          <w:szCs w:val="20"/>
          <w:lang w:val="de-DE"/>
        </w:rPr>
        <w:tab/>
      </w:r>
      <w:r>
        <w:rPr>
          <w:b/>
          <w:bCs/>
          <w:sz w:val="20"/>
          <w:szCs w:val="20"/>
          <w:lang w:val="de-DE"/>
        </w:rPr>
        <w:tab/>
      </w:r>
      <w:r>
        <w:rPr>
          <w:b/>
          <w:bCs/>
          <w:sz w:val="20"/>
          <w:szCs w:val="20"/>
          <w:lang w:val="de-DE"/>
        </w:rPr>
        <w:tab/>
      </w:r>
      <w:r>
        <w:rPr>
          <w:b/>
          <w:bCs/>
          <w:sz w:val="20"/>
          <w:szCs w:val="20"/>
          <w:lang w:val="de-DE"/>
        </w:rPr>
        <w:tab/>
      </w:r>
      <w:r>
        <w:rPr>
          <w:b/>
          <w:bCs/>
          <w:sz w:val="20"/>
          <w:szCs w:val="20"/>
          <w:lang w:val="de-DE"/>
        </w:rPr>
        <w:tab/>
      </w:r>
    </w:p>
    <w:p w:rsidR="00AB1CAF" w:rsidRDefault="003E15F9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OFFERTA ECONOMICA</w:t>
      </w:r>
    </w:p>
    <w:p w:rsidR="00AB1CAF" w:rsidRDefault="00AB1CAF">
      <w:pPr>
        <w:jc w:val="center"/>
        <w:rPr>
          <w:rFonts w:ascii="Arial" w:hAnsi="Arial" w:cs="Arial"/>
          <w:sz w:val="20"/>
          <w:szCs w:val="20"/>
        </w:rPr>
      </w:pPr>
    </w:p>
    <w:p w:rsidR="00AB1CAF" w:rsidRDefault="003E15F9">
      <w:pPr>
        <w:spacing w:line="480" w:lineRule="auto"/>
        <w:ind w:right="7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Il Sottoscritto …………………………………………….………………………………………………………..</w:t>
      </w:r>
    </w:p>
    <w:p w:rsidR="00AB1CAF" w:rsidRDefault="003E15F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nato a ………………………………………..il ............................................................................................</w:t>
      </w:r>
    </w:p>
    <w:p w:rsidR="00AB1CAF" w:rsidRDefault="00AB1CAF">
      <w:pPr>
        <w:rPr>
          <w:rFonts w:ascii="Arial" w:hAnsi="Arial" w:cs="Arial"/>
          <w:sz w:val="20"/>
          <w:szCs w:val="20"/>
        </w:rPr>
      </w:pPr>
    </w:p>
    <w:p w:rsidR="00AB1CAF" w:rsidRDefault="003E15F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qualità di ………………………………………………………………….....................................................</w:t>
      </w:r>
    </w:p>
    <w:p w:rsidR="00AB1CAF" w:rsidRDefault="00AB1CAF">
      <w:pPr>
        <w:rPr>
          <w:rFonts w:ascii="Arial" w:hAnsi="Arial" w:cs="Arial"/>
          <w:sz w:val="20"/>
          <w:szCs w:val="20"/>
        </w:rPr>
      </w:pPr>
    </w:p>
    <w:p w:rsidR="00AB1CAF" w:rsidRDefault="003E15F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dell’operatore economico …………………………….………………………………………………………....</w:t>
      </w:r>
    </w:p>
    <w:p w:rsidR="00AB1CAF" w:rsidRDefault="00AB1CAF">
      <w:pPr>
        <w:rPr>
          <w:rFonts w:ascii="Arial" w:hAnsi="Arial" w:cs="Arial"/>
          <w:sz w:val="20"/>
          <w:szCs w:val="20"/>
        </w:rPr>
      </w:pPr>
    </w:p>
    <w:p w:rsidR="00AB1CAF" w:rsidRDefault="003E15F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capogruppo degli operatori economici (se tale):………………………………………………….................</w:t>
      </w:r>
    </w:p>
    <w:p w:rsidR="00AB1CAF" w:rsidRDefault="00AB1CAF">
      <w:pPr>
        <w:rPr>
          <w:rFonts w:ascii="Arial" w:hAnsi="Arial" w:cs="Arial"/>
          <w:sz w:val="20"/>
          <w:szCs w:val="20"/>
        </w:rPr>
      </w:pPr>
    </w:p>
    <w:p w:rsidR="00AB1CAF" w:rsidRDefault="003E15F9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C. F. n. ………………………………………………... P. I.V.A.………………………………………………….</w:t>
      </w:r>
    </w:p>
    <w:p w:rsidR="00AB1CAF" w:rsidRDefault="00AB1CAF">
      <w:pPr>
        <w:rPr>
          <w:rFonts w:ascii="Arial" w:hAnsi="Arial" w:cs="Arial"/>
          <w:b/>
          <w:bCs/>
          <w:sz w:val="20"/>
          <w:szCs w:val="20"/>
        </w:rPr>
      </w:pPr>
    </w:p>
    <w:p w:rsidR="00AB1CAF" w:rsidRDefault="00AB1CA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AB1CAF" w:rsidRDefault="003E15F9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DICHIARA</w:t>
      </w:r>
    </w:p>
    <w:p w:rsidR="00AB1CAF" w:rsidRDefault="00AB1CA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AB1CAF" w:rsidRDefault="00AB1CAF">
      <w:pPr>
        <w:rPr>
          <w:rFonts w:ascii="Arial" w:hAnsi="Arial" w:cs="Arial"/>
          <w:b/>
          <w:bCs/>
          <w:sz w:val="20"/>
          <w:szCs w:val="20"/>
        </w:rPr>
      </w:pPr>
    </w:p>
    <w:p w:rsidR="00AB1CAF" w:rsidRDefault="003E15F9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DI OFFRIRE per l’esecuzione del servizio di cui al presente appalto quanto di seguito riportato: </w:t>
      </w:r>
    </w:p>
    <w:p w:rsidR="00AB1CAF" w:rsidRDefault="00AB1CAF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9180" w:type="dxa"/>
        <w:tblLook w:val="00A0" w:firstRow="1" w:lastRow="0" w:firstColumn="1" w:lastColumn="0" w:noHBand="0" w:noVBand="0"/>
      </w:tblPr>
      <w:tblGrid>
        <w:gridCol w:w="5140"/>
        <w:gridCol w:w="2155"/>
        <w:gridCol w:w="1885"/>
      </w:tblGrid>
      <w:tr w:rsidR="00AB1CAF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CAF" w:rsidRDefault="003E15F9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Descrizione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CAF" w:rsidRDefault="003E15F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Importo a base d’asta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CAF" w:rsidRDefault="003E15F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Importo offerto</w:t>
            </w:r>
          </w:p>
        </w:tc>
      </w:tr>
      <w:tr w:rsidR="00AB1CAF" w:rsidTr="002E05F9">
        <w:trPr>
          <w:trHeight w:val="570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CAF" w:rsidRPr="000F052A" w:rsidRDefault="000F052A" w:rsidP="000F052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F052A">
              <w:rPr>
                <w:rFonts w:ascii="Arial" w:hAnsi="Arial" w:cs="Arial"/>
                <w:color w:val="000000"/>
                <w:sz w:val="20"/>
                <w:szCs w:val="20"/>
                <w:lang w:eastAsia="en-US" w:bidi="hi-IN"/>
              </w:rPr>
              <w:t>Canone per il servizio di manutenzione or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 w:bidi="hi-IN"/>
              </w:rPr>
              <w:t xml:space="preserve">dinaria </w:t>
            </w:r>
            <w:r w:rsidRPr="000F052A">
              <w:rPr>
                <w:rFonts w:ascii="Arial" w:hAnsi="Arial" w:cs="Arial"/>
                <w:color w:val="000000"/>
                <w:sz w:val="20"/>
                <w:szCs w:val="20"/>
                <w:lang w:eastAsia="en-US" w:bidi="hi-IN"/>
              </w:rPr>
              <w:t>periodica e su chiamata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CAF" w:rsidRDefault="000F052A" w:rsidP="000F05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    </w:t>
            </w:r>
            <w:r w:rsidR="007201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0F052A">
              <w:rPr>
                <w:rFonts w:ascii="Arial" w:hAnsi="Arial" w:cs="Arial"/>
                <w:color w:val="000000"/>
                <w:sz w:val="20"/>
                <w:szCs w:val="20"/>
                <w:lang w:eastAsia="en-US" w:bidi="hi-IN"/>
              </w:rPr>
              <w:t>€ 104.000,00</w:t>
            </w:r>
            <w:r w:rsidRPr="006B0DCF">
              <w:rPr>
                <w:rFonts w:ascii="Arial" w:hAnsi="Arial" w:cs="Arial"/>
                <w:color w:val="000000"/>
                <w:lang w:eastAsia="en-US" w:bidi="hi-IN"/>
              </w:rPr>
              <w:t xml:space="preserve"> 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CAF" w:rsidRDefault="003E15F9">
            <w:r>
              <w:rPr>
                <w:rFonts w:ascii="Arial" w:hAnsi="Arial" w:cs="Arial"/>
                <w:bCs/>
                <w:sz w:val="20"/>
                <w:szCs w:val="20"/>
              </w:rPr>
              <w:t>€ _____________</w:t>
            </w:r>
          </w:p>
        </w:tc>
      </w:tr>
      <w:tr w:rsidR="00AB1CAF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CAF" w:rsidRPr="000F052A" w:rsidRDefault="000F052A" w:rsidP="000F052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F052A">
              <w:rPr>
                <w:rFonts w:ascii="Arial" w:hAnsi="Arial" w:cs="Arial"/>
                <w:color w:val="000000"/>
                <w:sz w:val="20"/>
                <w:szCs w:val="20"/>
                <w:lang w:eastAsia="en-US" w:bidi="hi-IN"/>
              </w:rPr>
              <w:t>Quota per gli interventi di manutenzione straordinaria extra-canone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CAF" w:rsidRPr="000F052A" w:rsidRDefault="000F052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 w:bidi="hi-IN"/>
              </w:rPr>
            </w:pPr>
            <w:r w:rsidRPr="000F052A">
              <w:rPr>
                <w:rFonts w:ascii="Arial" w:hAnsi="Arial" w:cs="Arial"/>
                <w:color w:val="000000"/>
                <w:sz w:val="20"/>
                <w:szCs w:val="20"/>
                <w:lang w:eastAsia="en-US" w:bidi="hi-IN"/>
              </w:rPr>
              <w:t xml:space="preserve">€ 90.000,00  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CAF" w:rsidRPr="000F052A" w:rsidRDefault="000F052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 w:bidi="hi-IN"/>
              </w:rPr>
            </w:pPr>
            <w:r w:rsidRPr="000F052A">
              <w:rPr>
                <w:rFonts w:ascii="Arial" w:hAnsi="Arial" w:cs="Arial"/>
                <w:color w:val="000000"/>
                <w:sz w:val="20"/>
                <w:szCs w:val="20"/>
                <w:lang w:eastAsia="en-US" w:bidi="hi-IN"/>
              </w:rPr>
              <w:t xml:space="preserve">€ 90.000,00   </w:t>
            </w:r>
          </w:p>
        </w:tc>
      </w:tr>
      <w:tr w:rsidR="000F052A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52A" w:rsidRDefault="000F052A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Oneri per la sicurezza non soggetti a ribasso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52A" w:rsidRPr="000F052A" w:rsidRDefault="000F052A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 w:bidi="hi-IN"/>
              </w:rPr>
              <w:t xml:space="preserve">                </w:t>
            </w:r>
            <w:r w:rsidRPr="000F052A">
              <w:rPr>
                <w:rFonts w:ascii="Arial" w:hAnsi="Arial" w:cs="Arial"/>
                <w:color w:val="000000"/>
                <w:sz w:val="20"/>
                <w:szCs w:val="20"/>
                <w:lang w:eastAsia="en-US" w:bidi="hi-IN"/>
              </w:rPr>
              <w:t>€  2.000,00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52A" w:rsidRPr="000F052A" w:rsidRDefault="000F052A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 w:bidi="hi-IN"/>
              </w:rPr>
              <w:t xml:space="preserve">           </w:t>
            </w:r>
            <w:r w:rsidRPr="000F052A">
              <w:rPr>
                <w:rFonts w:ascii="Arial" w:hAnsi="Arial" w:cs="Arial"/>
                <w:color w:val="000000"/>
                <w:sz w:val="20"/>
                <w:szCs w:val="20"/>
                <w:lang w:eastAsia="en-US" w:bidi="hi-IN"/>
              </w:rPr>
              <w:t>€  2.000,00</w:t>
            </w:r>
          </w:p>
        </w:tc>
      </w:tr>
      <w:tr w:rsidR="000F052A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52A" w:rsidRDefault="000F05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Totale complessivo da indicare a sistema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Sintel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in corrispondenza della voce "Offerta Economica"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34AC" w:rsidRDefault="000F052A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eastAsia="en-US" w:bidi="hi-IN"/>
              </w:rPr>
            </w:pPr>
            <w:r w:rsidRPr="00CF34AC">
              <w:rPr>
                <w:rFonts w:ascii="Arial" w:hAnsi="Arial" w:cs="Arial"/>
                <w:b/>
                <w:color w:val="000000"/>
                <w:sz w:val="20"/>
                <w:szCs w:val="20"/>
                <w:lang w:eastAsia="en-US" w:bidi="hi-IN"/>
              </w:rPr>
              <w:t xml:space="preserve">             </w:t>
            </w:r>
          </w:p>
          <w:p w:rsidR="000F052A" w:rsidRPr="0072016E" w:rsidRDefault="0072016E">
            <w:r>
              <w:rPr>
                <w:rFonts w:ascii="Arial" w:hAnsi="Arial" w:cs="Arial"/>
                <w:b/>
                <w:color w:val="000000"/>
                <w:lang w:eastAsia="en-US" w:bidi="hi-IN"/>
              </w:rPr>
              <w:t xml:space="preserve">        </w:t>
            </w:r>
            <w:r w:rsidR="000F052A" w:rsidRPr="0072016E">
              <w:rPr>
                <w:rFonts w:ascii="Arial" w:hAnsi="Arial" w:cs="Arial"/>
                <w:b/>
                <w:color w:val="000000"/>
                <w:lang w:eastAsia="en-US" w:bidi="hi-IN"/>
              </w:rPr>
              <w:t>€ 196.000,00</w:t>
            </w:r>
            <w:r w:rsidR="000F052A" w:rsidRPr="0072016E">
              <w:rPr>
                <w:rFonts w:ascii="Arial" w:hAnsi="Arial" w:cs="Arial"/>
                <w:color w:val="000000"/>
                <w:lang w:eastAsia="en-US" w:bidi="hi-IN"/>
              </w:rPr>
              <w:t xml:space="preserve"> 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52A" w:rsidRPr="000F052A" w:rsidRDefault="000F052A" w:rsidP="00DF0A2F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eastAsia="en-US" w:bidi="hi-IN"/>
              </w:rPr>
              <w:t xml:space="preserve">        </w:t>
            </w:r>
            <w:r w:rsidR="00DF0A2F">
              <w:rPr>
                <w:rFonts w:ascii="Arial" w:hAnsi="Arial" w:cs="Arial"/>
                <w:b/>
                <w:color w:val="000000"/>
                <w:sz w:val="20"/>
                <w:szCs w:val="20"/>
                <w:lang w:eastAsia="en-US" w:bidi="hi-IN"/>
              </w:rPr>
              <w:t xml:space="preserve">  </w:t>
            </w:r>
            <w:r w:rsidRPr="000F052A">
              <w:rPr>
                <w:rFonts w:ascii="Arial" w:hAnsi="Arial" w:cs="Arial"/>
                <w:b/>
                <w:color w:val="000000"/>
                <w:sz w:val="20"/>
                <w:szCs w:val="20"/>
                <w:lang w:eastAsia="en-US" w:bidi="hi-IN"/>
              </w:rPr>
              <w:t>€</w:t>
            </w:r>
            <w:r w:rsidR="00DF0A2F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  <w:lang w:eastAsia="en-US" w:bidi="hi-IN"/>
              </w:rPr>
              <w:t>____________</w:t>
            </w:r>
            <w:r w:rsidR="00865FEC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  <w:lang w:eastAsia="en-US" w:bidi="hi-IN"/>
              </w:rPr>
              <w:t>__</w:t>
            </w:r>
            <w:r w:rsidRPr="000F052A">
              <w:rPr>
                <w:rFonts w:ascii="Arial" w:hAnsi="Arial" w:cs="Arial"/>
                <w:color w:val="000000"/>
                <w:sz w:val="20"/>
                <w:szCs w:val="20"/>
                <w:lang w:eastAsia="en-US" w:bidi="hi-IN"/>
              </w:rPr>
              <w:t xml:space="preserve">  </w:t>
            </w:r>
          </w:p>
        </w:tc>
      </w:tr>
    </w:tbl>
    <w:p w:rsidR="00AB1CAF" w:rsidRDefault="00AB1CAF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:rsidR="00AB1CAF" w:rsidRDefault="00AB1CAF" w:rsidP="00663F06">
      <w:pPr>
        <w:suppressAutoHyphens w:val="0"/>
        <w:spacing w:before="120" w:line="276" w:lineRule="auto"/>
        <w:jc w:val="both"/>
        <w:rPr>
          <w:rFonts w:ascii="Arial" w:hAnsi="Arial" w:cs="Arial"/>
          <w:bCs/>
          <w:sz w:val="20"/>
          <w:szCs w:val="20"/>
        </w:rPr>
      </w:pPr>
    </w:p>
    <w:p w:rsidR="00AB1CAF" w:rsidRDefault="003E15F9">
      <w:pPr>
        <w:suppressAutoHyphens w:val="0"/>
        <w:spacing w:before="120" w:line="276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L’impresa infine si impegna a mantenere valida l’offerta per il periodo di 180 giorni decorrenti dalla data dell’ultimo giorno utile per la presentazione delle offerte.</w:t>
      </w:r>
    </w:p>
    <w:p w:rsidR="00AB1CAF" w:rsidRDefault="00AB1CAF">
      <w:pPr>
        <w:suppressAutoHyphens w:val="0"/>
        <w:spacing w:before="120" w:line="276" w:lineRule="auto"/>
        <w:jc w:val="both"/>
        <w:rPr>
          <w:rFonts w:ascii="Arial" w:hAnsi="Arial" w:cs="Arial"/>
          <w:bCs/>
          <w:sz w:val="20"/>
          <w:szCs w:val="20"/>
        </w:rPr>
      </w:pPr>
    </w:p>
    <w:p w:rsidR="00AB1CAF" w:rsidRDefault="003E15F9">
      <w:pPr>
        <w:tabs>
          <w:tab w:val="center" w:pos="6237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AB1CAF" w:rsidRDefault="00AB1CAF">
      <w:pPr>
        <w:tabs>
          <w:tab w:val="center" w:pos="6237"/>
        </w:tabs>
        <w:jc w:val="both"/>
        <w:rPr>
          <w:rFonts w:ascii="Arial" w:hAnsi="Arial" w:cs="Arial"/>
          <w:sz w:val="20"/>
          <w:szCs w:val="20"/>
        </w:rPr>
      </w:pPr>
    </w:p>
    <w:p w:rsidR="00AB1CAF" w:rsidRDefault="003E15F9">
      <w:pPr>
        <w:tabs>
          <w:tab w:val="center" w:pos="6237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Il Legale rappresentante dell’impresa</w:t>
      </w:r>
    </w:p>
    <w:p w:rsidR="00AB1CAF" w:rsidRDefault="00AB1CAF">
      <w:pPr>
        <w:tabs>
          <w:tab w:val="center" w:pos="6237"/>
        </w:tabs>
        <w:jc w:val="both"/>
        <w:rPr>
          <w:rFonts w:ascii="Arial" w:hAnsi="Arial" w:cs="Arial"/>
          <w:sz w:val="20"/>
          <w:szCs w:val="20"/>
        </w:rPr>
      </w:pPr>
    </w:p>
    <w:p w:rsidR="00AB1CAF" w:rsidRDefault="00AB1CAF"/>
    <w:sectPr w:rsidR="00AB1CAF" w:rsidSect="00AB1CAF">
      <w:headerReference w:type="default" r:id="rId7"/>
      <w:footerReference w:type="default" r:id="rId8"/>
      <w:pgSz w:w="11906" w:h="16838"/>
      <w:pgMar w:top="777" w:right="1134" w:bottom="777" w:left="1134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CAF" w:rsidRDefault="00AB1CAF" w:rsidP="00AB1CAF">
      <w:r>
        <w:separator/>
      </w:r>
    </w:p>
  </w:endnote>
  <w:endnote w:type="continuationSeparator" w:id="0">
    <w:p w:rsidR="00AB1CAF" w:rsidRDefault="00AB1CAF" w:rsidP="00AB1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IDAutomationHC39M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CAF" w:rsidRDefault="003E15F9">
    <w:pPr>
      <w:pStyle w:val="Pidipagina1"/>
      <w:jc w:val="right"/>
    </w:pPr>
    <w:r>
      <w:rPr>
        <w:sz w:val="20"/>
        <w:szCs w:val="20"/>
      </w:rPr>
      <w:t xml:space="preserve">Pagina </w:t>
    </w:r>
    <w:r w:rsidR="00AB1CAF">
      <w:rPr>
        <w:sz w:val="20"/>
        <w:szCs w:val="20"/>
      </w:rPr>
      <w:fldChar w:fldCharType="begin"/>
    </w:r>
    <w:r>
      <w:rPr>
        <w:sz w:val="20"/>
        <w:szCs w:val="20"/>
      </w:rPr>
      <w:instrText>PAGE</w:instrText>
    </w:r>
    <w:r w:rsidR="00AB1CAF">
      <w:rPr>
        <w:sz w:val="20"/>
        <w:szCs w:val="20"/>
      </w:rPr>
      <w:fldChar w:fldCharType="separate"/>
    </w:r>
    <w:r w:rsidR="00DE7B95">
      <w:rPr>
        <w:noProof/>
        <w:sz w:val="20"/>
        <w:szCs w:val="20"/>
      </w:rPr>
      <w:t>1</w:t>
    </w:r>
    <w:r w:rsidR="00AB1CAF">
      <w:rPr>
        <w:sz w:val="20"/>
        <w:szCs w:val="20"/>
      </w:rPr>
      <w:fldChar w:fldCharType="end"/>
    </w:r>
    <w:r>
      <w:rPr>
        <w:sz w:val="20"/>
        <w:szCs w:val="20"/>
      </w:rPr>
      <w:t xml:space="preserve"> di </w:t>
    </w:r>
    <w:r w:rsidR="00AB1CAF">
      <w:rPr>
        <w:sz w:val="20"/>
        <w:szCs w:val="20"/>
      </w:rPr>
      <w:fldChar w:fldCharType="begin"/>
    </w:r>
    <w:r>
      <w:rPr>
        <w:sz w:val="20"/>
        <w:szCs w:val="20"/>
      </w:rPr>
      <w:instrText>NUMPAGES</w:instrText>
    </w:r>
    <w:r w:rsidR="00AB1CAF">
      <w:rPr>
        <w:sz w:val="20"/>
        <w:szCs w:val="20"/>
      </w:rPr>
      <w:fldChar w:fldCharType="separate"/>
    </w:r>
    <w:r w:rsidR="00DE7B95">
      <w:rPr>
        <w:noProof/>
        <w:sz w:val="20"/>
        <w:szCs w:val="20"/>
      </w:rPr>
      <w:t>1</w:t>
    </w:r>
    <w:r w:rsidR="00AB1CAF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CAF" w:rsidRDefault="00AB1CAF" w:rsidP="00AB1CAF">
      <w:r>
        <w:separator/>
      </w:r>
    </w:p>
  </w:footnote>
  <w:footnote w:type="continuationSeparator" w:id="0">
    <w:p w:rsidR="00AB1CAF" w:rsidRDefault="00AB1CAF" w:rsidP="00AB1C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CAF" w:rsidRDefault="00AB1CAF">
    <w:pPr>
      <w:pStyle w:val="Intestazione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CAF"/>
    <w:rsid w:val="000F052A"/>
    <w:rsid w:val="00247E21"/>
    <w:rsid w:val="002E05F9"/>
    <w:rsid w:val="0032706B"/>
    <w:rsid w:val="003D0311"/>
    <w:rsid w:val="003E15F9"/>
    <w:rsid w:val="00475257"/>
    <w:rsid w:val="00607D38"/>
    <w:rsid w:val="00625679"/>
    <w:rsid w:val="00663F06"/>
    <w:rsid w:val="0072016E"/>
    <w:rsid w:val="00865FEC"/>
    <w:rsid w:val="00AB1CAF"/>
    <w:rsid w:val="00CF34AC"/>
    <w:rsid w:val="00D46958"/>
    <w:rsid w:val="00DE7B95"/>
    <w:rsid w:val="00DF0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F2DCC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31">
    <w:name w:val="Titolo 31"/>
    <w:basedOn w:val="Normale"/>
    <w:next w:val="Normale"/>
    <w:link w:val="Heading3Char"/>
    <w:uiPriority w:val="99"/>
    <w:qFormat/>
    <w:rsid w:val="004F2DC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Titolo41">
    <w:name w:val="Titolo 41"/>
    <w:basedOn w:val="Normale"/>
    <w:next w:val="Normale"/>
    <w:link w:val="Heading4Char"/>
    <w:uiPriority w:val="99"/>
    <w:qFormat/>
    <w:rsid w:val="004F2DCC"/>
    <w:pPr>
      <w:keepNext/>
      <w:widowControl w:val="0"/>
      <w:spacing w:before="240" w:after="60"/>
      <w:outlineLvl w:val="3"/>
    </w:pPr>
    <w:rPr>
      <w:rFonts w:eastAsia="Arial Unicode MS"/>
      <w:b/>
      <w:bCs/>
      <w:kern w:val="2"/>
      <w:sz w:val="28"/>
      <w:szCs w:val="28"/>
      <w:lang w:eastAsia="hi-IN" w:bidi="hi-IN"/>
    </w:rPr>
  </w:style>
  <w:style w:type="paragraph" w:customStyle="1" w:styleId="Titolo51">
    <w:name w:val="Titolo 51"/>
    <w:basedOn w:val="Normale"/>
    <w:next w:val="Normale"/>
    <w:link w:val="Heading5Char"/>
    <w:uiPriority w:val="99"/>
    <w:qFormat/>
    <w:rsid w:val="008E355C"/>
    <w:pPr>
      <w:keepNext/>
      <w:keepLines/>
      <w:spacing w:before="40"/>
      <w:outlineLvl w:val="4"/>
    </w:pPr>
    <w:rPr>
      <w:rFonts w:ascii="Calibri Light" w:hAnsi="Calibri Light"/>
      <w:color w:val="2E74B5"/>
    </w:rPr>
  </w:style>
  <w:style w:type="character" w:customStyle="1" w:styleId="Heading3Char">
    <w:name w:val="Heading 3 Char"/>
    <w:basedOn w:val="Carpredefinitoparagrafo"/>
    <w:link w:val="Titolo31"/>
    <w:uiPriority w:val="99"/>
    <w:qFormat/>
    <w:locked/>
    <w:rsid w:val="004F2DCC"/>
    <w:rPr>
      <w:rFonts w:ascii="Arial" w:hAnsi="Arial" w:cs="Arial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Carpredefinitoparagrafo"/>
    <w:link w:val="Titolo41"/>
    <w:uiPriority w:val="99"/>
    <w:qFormat/>
    <w:locked/>
    <w:rsid w:val="004F2DCC"/>
    <w:rPr>
      <w:rFonts w:ascii="Times New Roman" w:eastAsia="Arial Unicode MS" w:hAnsi="Times New Roman" w:cs="Times New Roman"/>
      <w:b/>
      <w:bCs/>
      <w:kern w:val="2"/>
      <w:sz w:val="28"/>
      <w:szCs w:val="28"/>
      <w:lang w:eastAsia="hi-IN" w:bidi="hi-IN"/>
    </w:rPr>
  </w:style>
  <w:style w:type="character" w:customStyle="1" w:styleId="Heading5Char">
    <w:name w:val="Heading 5 Char"/>
    <w:basedOn w:val="Carpredefinitoparagrafo"/>
    <w:link w:val="Titolo51"/>
    <w:uiPriority w:val="99"/>
    <w:semiHidden/>
    <w:qFormat/>
    <w:locked/>
    <w:rsid w:val="008E355C"/>
    <w:rPr>
      <w:rFonts w:ascii="Calibri Light" w:hAnsi="Calibri Light" w:cs="Times New Roman"/>
      <w:color w:val="2E74B5"/>
      <w:sz w:val="24"/>
      <w:szCs w:val="24"/>
      <w:lang w:eastAsia="ar-SA" w:bidi="ar-SA"/>
    </w:rPr>
  </w:style>
  <w:style w:type="character" w:customStyle="1" w:styleId="FooterChar">
    <w:name w:val="Footer Char"/>
    <w:basedOn w:val="Carpredefinitoparagrafo"/>
    <w:link w:val="Pidipagina1"/>
    <w:uiPriority w:val="99"/>
    <w:qFormat/>
    <w:locked/>
    <w:rsid w:val="004F2DCC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HeaderChar">
    <w:name w:val="Header Char"/>
    <w:basedOn w:val="Carpredefinitoparagrafo"/>
    <w:link w:val="Intestazione1"/>
    <w:uiPriority w:val="99"/>
    <w:qFormat/>
    <w:locked/>
    <w:rsid w:val="004F2DCC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qFormat/>
    <w:locked/>
    <w:rsid w:val="004F2DCC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locked/>
    <w:rsid w:val="00B00A0C"/>
    <w:rPr>
      <w:rFonts w:ascii="Segoe UI" w:hAnsi="Segoe UI" w:cs="Segoe UI"/>
      <w:sz w:val="18"/>
      <w:szCs w:val="18"/>
      <w:lang w:eastAsia="ar-SA" w:bidi="ar-SA"/>
    </w:rPr>
  </w:style>
  <w:style w:type="character" w:customStyle="1" w:styleId="ListLabel1">
    <w:name w:val="ListLabel 1"/>
    <w:qFormat/>
    <w:rsid w:val="00AB1CAF"/>
    <w:rPr>
      <w:color w:val="auto"/>
    </w:rPr>
  </w:style>
  <w:style w:type="character" w:customStyle="1" w:styleId="ListLabel2">
    <w:name w:val="ListLabel 2"/>
    <w:qFormat/>
    <w:rsid w:val="00AB1CAF"/>
    <w:rPr>
      <w:rFonts w:cs="Times New Roman"/>
      <w:b/>
      <w:sz w:val="24"/>
    </w:rPr>
  </w:style>
  <w:style w:type="character" w:customStyle="1" w:styleId="ListLabel3">
    <w:name w:val="ListLabel 3"/>
    <w:qFormat/>
    <w:rsid w:val="00AB1CAF"/>
    <w:rPr>
      <w:rFonts w:cs="Times New Roman"/>
    </w:rPr>
  </w:style>
  <w:style w:type="character" w:customStyle="1" w:styleId="ListLabel4">
    <w:name w:val="ListLabel 4"/>
    <w:qFormat/>
    <w:rsid w:val="00AB1CAF"/>
    <w:rPr>
      <w:rFonts w:cs="Times New Roman"/>
    </w:rPr>
  </w:style>
  <w:style w:type="character" w:customStyle="1" w:styleId="ListLabel5">
    <w:name w:val="ListLabel 5"/>
    <w:qFormat/>
    <w:rsid w:val="00AB1CAF"/>
    <w:rPr>
      <w:rFonts w:cs="Times New Roman"/>
    </w:rPr>
  </w:style>
  <w:style w:type="character" w:customStyle="1" w:styleId="ListLabel6">
    <w:name w:val="ListLabel 6"/>
    <w:qFormat/>
    <w:rsid w:val="00AB1CAF"/>
    <w:rPr>
      <w:rFonts w:cs="Times New Roman"/>
    </w:rPr>
  </w:style>
  <w:style w:type="character" w:customStyle="1" w:styleId="ListLabel7">
    <w:name w:val="ListLabel 7"/>
    <w:qFormat/>
    <w:rsid w:val="00AB1CAF"/>
    <w:rPr>
      <w:rFonts w:cs="Times New Roman"/>
    </w:rPr>
  </w:style>
  <w:style w:type="character" w:customStyle="1" w:styleId="ListLabel8">
    <w:name w:val="ListLabel 8"/>
    <w:qFormat/>
    <w:rsid w:val="00AB1CAF"/>
    <w:rPr>
      <w:rFonts w:cs="Times New Roman"/>
    </w:rPr>
  </w:style>
  <w:style w:type="character" w:customStyle="1" w:styleId="ListLabel9">
    <w:name w:val="ListLabel 9"/>
    <w:qFormat/>
    <w:rsid w:val="00AB1CAF"/>
    <w:rPr>
      <w:rFonts w:cs="Times New Roman"/>
    </w:rPr>
  </w:style>
  <w:style w:type="character" w:customStyle="1" w:styleId="ListLabel10">
    <w:name w:val="ListLabel 10"/>
    <w:qFormat/>
    <w:rsid w:val="00AB1CAF"/>
    <w:rPr>
      <w:rFonts w:cs="Times New Roman"/>
    </w:rPr>
  </w:style>
  <w:style w:type="paragraph" w:styleId="Titolo">
    <w:name w:val="Title"/>
    <w:basedOn w:val="Normale"/>
    <w:next w:val="Corpotesto"/>
    <w:qFormat/>
    <w:rsid w:val="00AB1CA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rsid w:val="00AB1CAF"/>
    <w:pPr>
      <w:spacing w:after="140" w:line="276" w:lineRule="auto"/>
    </w:pPr>
  </w:style>
  <w:style w:type="paragraph" w:styleId="Elenco">
    <w:name w:val="List"/>
    <w:basedOn w:val="Corpotesto"/>
    <w:rsid w:val="00AB1CAF"/>
    <w:rPr>
      <w:rFonts w:cs="Arial"/>
    </w:rPr>
  </w:style>
  <w:style w:type="paragraph" w:customStyle="1" w:styleId="Didascalia1">
    <w:name w:val="Didascalia1"/>
    <w:basedOn w:val="Normale"/>
    <w:qFormat/>
    <w:rsid w:val="00AB1CAF"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rsid w:val="00AB1CAF"/>
    <w:pPr>
      <w:suppressLineNumbers/>
    </w:pPr>
    <w:rPr>
      <w:rFonts w:cs="Arial"/>
    </w:rPr>
  </w:style>
  <w:style w:type="paragraph" w:customStyle="1" w:styleId="Pidipagina1">
    <w:name w:val="Piè di pagina1"/>
    <w:basedOn w:val="Normale"/>
    <w:link w:val="FooterChar"/>
    <w:uiPriority w:val="99"/>
    <w:rsid w:val="004F2DCC"/>
    <w:pPr>
      <w:tabs>
        <w:tab w:val="center" w:pos="4819"/>
        <w:tab w:val="right" w:pos="9638"/>
      </w:tabs>
    </w:pPr>
  </w:style>
  <w:style w:type="paragraph" w:customStyle="1" w:styleId="Intestazione1">
    <w:name w:val="Intestazione1"/>
    <w:basedOn w:val="Normale"/>
    <w:link w:val="HeaderChar"/>
    <w:uiPriority w:val="99"/>
    <w:rsid w:val="004F2DCC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link w:val="RientrocorpodeltestoCarattere"/>
    <w:uiPriority w:val="99"/>
    <w:rsid w:val="004F2DCC"/>
    <w:pPr>
      <w:spacing w:after="120"/>
      <w:ind w:left="283"/>
    </w:pPr>
  </w:style>
  <w:style w:type="paragraph" w:customStyle="1" w:styleId="NormaleWeb1">
    <w:name w:val="Normale (Web)1"/>
    <w:basedOn w:val="Normale"/>
    <w:uiPriority w:val="99"/>
    <w:qFormat/>
    <w:rsid w:val="004F2DCC"/>
    <w:pPr>
      <w:spacing w:before="28" w:after="28"/>
    </w:pPr>
    <w:rPr>
      <w:kern w:val="2"/>
    </w:rPr>
  </w:style>
  <w:style w:type="paragraph" w:styleId="NormaleWeb">
    <w:name w:val="Normal (Web)"/>
    <w:basedOn w:val="Normale"/>
    <w:uiPriority w:val="99"/>
    <w:qFormat/>
    <w:rsid w:val="004F2DCC"/>
    <w:pPr>
      <w:widowControl w:val="0"/>
      <w:spacing w:before="280" w:after="119"/>
    </w:pPr>
    <w:rPr>
      <w:rFonts w:eastAsia="Arial Unicode MS" w:cs="Mangal"/>
      <w:kern w:val="2"/>
      <w:lang w:eastAsia="hi-IN" w:bidi="hi-IN"/>
    </w:rPr>
  </w:style>
  <w:style w:type="paragraph" w:customStyle="1" w:styleId="Default">
    <w:name w:val="Default"/>
    <w:uiPriority w:val="99"/>
    <w:qFormat/>
    <w:rsid w:val="00B00A0C"/>
    <w:pPr>
      <w:widowControl w:val="0"/>
      <w:suppressAutoHyphens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qFormat/>
    <w:rsid w:val="00B00A0C"/>
    <w:rPr>
      <w:rFonts w:ascii="Segoe UI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uiPriority w:val="99"/>
    <w:qFormat/>
    <w:rsid w:val="00314502"/>
    <w:pPr>
      <w:ind w:left="709"/>
      <w:jc w:val="both"/>
    </w:pPr>
    <w:rPr>
      <w:rFonts w:ascii="Courier" w:eastAsia="Calibri" w:hAnsi="Courier" w:cs="Courier"/>
      <w:sz w:val="22"/>
      <w:szCs w:val="22"/>
    </w:rPr>
  </w:style>
  <w:style w:type="paragraph" w:styleId="Paragrafoelenco">
    <w:name w:val="List Paragraph"/>
    <w:basedOn w:val="Normale"/>
    <w:uiPriority w:val="99"/>
    <w:qFormat/>
    <w:rsid w:val="00381835"/>
    <w:pPr>
      <w:ind w:left="708"/>
    </w:pPr>
  </w:style>
  <w:style w:type="table" w:styleId="Grigliatabella">
    <w:name w:val="Table Grid"/>
    <w:basedOn w:val="Tabellanormale"/>
    <w:uiPriority w:val="99"/>
    <w:rsid w:val="00044ED9"/>
    <w:rPr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edefinito">
    <w:name w:val="Predefinito"/>
    <w:uiPriority w:val="99"/>
    <w:qFormat/>
    <w:rsid w:val="00D46958"/>
    <w:pPr>
      <w:widowControl w:val="0"/>
      <w:spacing w:after="200" w:line="276" w:lineRule="auto"/>
    </w:pPr>
    <w:rPr>
      <w:rFonts w:eastAsia="SimSun" w:cs="Calibri"/>
      <w:sz w:val="22"/>
      <w:lang w:eastAsia="en-US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231</Words>
  <Characters>1317</Characters>
  <Application>Microsoft Office Word</Application>
  <DocSecurity>0</DocSecurity>
  <Lines>10</Lines>
  <Paragraphs>3</Paragraphs>
  <ScaleCrop>false</ScaleCrop>
  <Company>.</Company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Izzinoso</dc:creator>
  <dc:description/>
  <cp:lastModifiedBy>Mariagrazia Manfuso</cp:lastModifiedBy>
  <cp:revision>55</cp:revision>
  <cp:lastPrinted>2019-02-05T14:43:00Z</cp:lastPrinted>
  <dcterms:created xsi:type="dcterms:W3CDTF">2017-06-22T07:49:00Z</dcterms:created>
  <dcterms:modified xsi:type="dcterms:W3CDTF">2023-04-14T09:07:00Z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